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F9F" w:rsidRPr="00437DB7" w:rsidRDefault="00D70A61" w:rsidP="004C6114">
      <w:pPr>
        <w:tabs>
          <w:tab w:val="left" w:pos="3405"/>
        </w:tabs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Приложение </w:t>
      </w:r>
      <w:r w:rsidR="00ED3558">
        <w:rPr>
          <w:rFonts w:ascii="Times New Roman" w:hAnsi="Times New Roman"/>
          <w:b/>
          <w:sz w:val="28"/>
          <w:szCs w:val="28"/>
          <w:lang w:eastAsia="ru-RU"/>
        </w:rPr>
        <w:t>ЛЕТО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449"/>
        <w:gridCol w:w="5812"/>
        <w:gridCol w:w="1777"/>
        <w:gridCol w:w="1701"/>
        <w:gridCol w:w="1701"/>
        <w:gridCol w:w="1701"/>
        <w:gridCol w:w="1767"/>
      </w:tblGrid>
      <w:tr w:rsidR="00701839" w:rsidRPr="002F4E19" w:rsidTr="00701839">
        <w:trPr>
          <w:trHeight w:val="255"/>
        </w:trPr>
        <w:tc>
          <w:tcPr>
            <w:tcW w:w="510" w:type="dxa"/>
            <w:vMerge w:val="restart"/>
          </w:tcPr>
          <w:p w:rsidR="00701839" w:rsidRPr="00D70A61" w:rsidRDefault="00701839" w:rsidP="002F4E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261" w:type="dxa"/>
            <w:gridSpan w:val="2"/>
            <w:vMerge w:val="restart"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880" w:type="dxa"/>
            <w:gridSpan w:val="4"/>
          </w:tcPr>
          <w:p w:rsidR="00701839" w:rsidRPr="00D70A61" w:rsidRDefault="00701839" w:rsidP="002F4E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701839" w:rsidRPr="00D70A61" w:rsidRDefault="00701839" w:rsidP="00701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701839" w:rsidRPr="002F4E19" w:rsidTr="00701839">
        <w:trPr>
          <w:trHeight w:val="255"/>
        </w:trPr>
        <w:tc>
          <w:tcPr>
            <w:tcW w:w="510" w:type="dxa"/>
            <w:vMerge/>
          </w:tcPr>
          <w:p w:rsidR="00701839" w:rsidRPr="00D70A61" w:rsidRDefault="00701839" w:rsidP="002F4E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Merge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</w:tcPr>
          <w:p w:rsidR="00701839" w:rsidRPr="00D70A61" w:rsidRDefault="00701839" w:rsidP="002F4E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701839">
            <w:pPr>
              <w:tabs>
                <w:tab w:val="left" w:pos="-43"/>
                <w:tab w:val="left" w:pos="0"/>
                <w:tab w:val="left" w:pos="1485"/>
              </w:tabs>
              <w:spacing w:after="0" w:line="240" w:lineRule="auto"/>
              <w:ind w:right="1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1701" w:type="dxa"/>
          </w:tcPr>
          <w:p w:rsidR="00701839" w:rsidRPr="00D70A61" w:rsidRDefault="00701839" w:rsidP="00701839">
            <w:pPr>
              <w:tabs>
                <w:tab w:val="left" w:pos="0"/>
                <w:tab w:val="left" w:pos="1485"/>
              </w:tabs>
              <w:spacing w:after="0" w:line="240" w:lineRule="auto"/>
              <w:ind w:right="-3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1701" w:type="dxa"/>
          </w:tcPr>
          <w:p w:rsidR="00701839" w:rsidRPr="00D70A61" w:rsidRDefault="00701839" w:rsidP="00701839">
            <w:pPr>
              <w:tabs>
                <w:tab w:val="left" w:pos="-43"/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1767" w:type="dxa"/>
            <w:vMerge/>
          </w:tcPr>
          <w:p w:rsidR="00701839" w:rsidRPr="00D70A61" w:rsidRDefault="00701839" w:rsidP="00497C18">
            <w:pPr>
              <w:tabs>
                <w:tab w:val="left" w:pos="510"/>
                <w:tab w:val="left" w:pos="1348"/>
              </w:tabs>
              <w:spacing w:after="0" w:line="240" w:lineRule="auto"/>
              <w:ind w:right="119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rPr>
          <w:trHeight w:val="374"/>
        </w:trPr>
        <w:tc>
          <w:tcPr>
            <w:tcW w:w="510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ренных объектов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регионе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 w:val="restart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1" w:type="dxa"/>
            <w:gridSpan w:val="2"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проверенных объектов с указанием их количества по каждой категории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 w:val="restart"/>
            <w:textDirection w:val="btLr"/>
            <w:vAlign w:val="center"/>
          </w:tcPr>
          <w:p w:rsidR="00701839" w:rsidRDefault="00701839" w:rsidP="00497C18">
            <w:pPr>
              <w:spacing w:after="0" w:line="220" w:lineRule="exact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детские площадки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спортивные площадки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лагеря дневного пребывания и прилегающие к ним территории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загородные оздоровительные лагеря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торгово-развлекательные центры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парки, скверы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места для отдыха и купания 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места, запрещенные для купания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образовательные организации и прилегающие к ним территории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недостроенные и заброшенные здания и сооружения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чердачные, подвальные помещения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иные (указать)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 w:val="restart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61" w:type="dxa"/>
            <w:gridSpan w:val="2"/>
            <w:vAlign w:val="center"/>
          </w:tcPr>
          <w:p w:rsidR="00CA3320" w:rsidRPr="00D70A61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н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арушени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, выявленны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ходе проведения проверок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 w:val="restart"/>
            <w:textDirection w:val="btLr"/>
            <w:vAlign w:val="center"/>
          </w:tcPr>
          <w:p w:rsidR="00CA3320" w:rsidRDefault="00CA3320" w:rsidP="00E65CD3">
            <w:pPr>
              <w:spacing w:after="0" w:line="220" w:lineRule="exact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812" w:type="dxa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освещения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или нарушение периметрального ограждения (для детских организаций стационарного типа)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E65CD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травмоопасное оборудование на детских и спортивных площадках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E65CD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открытые канализационные люки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провалы грунта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E65CD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свободный доступ на объекты повышенного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риска (крыши, заброшенные объекты)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Иное (указать)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836F94">
        <w:tc>
          <w:tcPr>
            <w:tcW w:w="510" w:type="dxa"/>
            <w:vMerge w:val="restart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объектов, на которых выявленные недостатки устранены силами участников Акции всего, 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 w:val="restart"/>
            <w:textDirection w:val="btLr"/>
            <w:vAlign w:val="center"/>
          </w:tcPr>
          <w:p w:rsidR="00CA3320" w:rsidRDefault="00CA3320" w:rsidP="00CA3320">
            <w:pPr>
              <w:spacing w:after="0" w:line="220" w:lineRule="exact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812" w:type="dxa"/>
            <w:vAlign w:val="center"/>
          </w:tcPr>
          <w:p w:rsidR="00CA3320" w:rsidRDefault="00CA3320" w:rsidP="00CA3320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окошена трава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отремонтированы конструкции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убрана территория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CA3320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установлены предупреждающие знаки (конструкции, ограждение)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B3C5D" w:rsidRPr="002F4E19" w:rsidTr="00CA3320">
        <w:tc>
          <w:tcPr>
            <w:tcW w:w="510" w:type="dxa"/>
            <w:vMerge/>
            <w:vAlign w:val="center"/>
          </w:tcPr>
          <w:p w:rsidR="000B3C5D" w:rsidRPr="00D70A61" w:rsidRDefault="000B3C5D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0B3C5D" w:rsidRDefault="000B3C5D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0B3C5D" w:rsidRDefault="000B3C5D" w:rsidP="00CA3320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оборудованы места для безопасного купания</w:t>
            </w:r>
          </w:p>
        </w:tc>
        <w:tc>
          <w:tcPr>
            <w:tcW w:w="1777" w:type="dxa"/>
            <w:vAlign w:val="center"/>
          </w:tcPr>
          <w:p w:rsidR="000B3C5D" w:rsidRPr="00D70A61" w:rsidRDefault="000B3C5D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B3C5D" w:rsidRPr="00D70A61" w:rsidRDefault="000B3C5D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B3C5D" w:rsidRPr="00D70A61" w:rsidRDefault="000B3C5D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B3C5D" w:rsidRPr="00D70A61" w:rsidRDefault="000B3C5D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0B3C5D" w:rsidRPr="00D70A61" w:rsidRDefault="000B3C5D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CA3320" w:rsidRDefault="00CA3320" w:rsidP="00CA3320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иное (указать)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61" w:type="dxa"/>
            <w:gridSpan w:val="2"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обращений Уполномоченного по правам ребенка по факту выявленных нарушений в уполномоченные органы с целью устранения недостатков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 w:val="restart"/>
            <w:textDirection w:val="btLr"/>
            <w:vAlign w:val="center"/>
          </w:tcPr>
          <w:p w:rsidR="00701839" w:rsidRPr="007E06F3" w:rsidRDefault="00701839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6F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органы прокуратуры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textDirection w:val="btLr"/>
            <w:vAlign w:val="center"/>
          </w:tcPr>
          <w:p w:rsidR="00701839" w:rsidRPr="007E06F3" w:rsidRDefault="00701839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органы управления образованием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администрации муниципальных образований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ГИБДД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подразделения Роспотребнадзора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иные органы и организации (указать)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61" w:type="dxa"/>
            <w:gridSpan w:val="2"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полученных ответов об устранении недостатков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 w:val="restart"/>
            <w:textDirection w:val="btLr"/>
            <w:vAlign w:val="center"/>
          </w:tcPr>
          <w:p w:rsidR="00701839" w:rsidRPr="007E06F3" w:rsidRDefault="00701839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6F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органов прокуратуры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textDirection w:val="btLr"/>
            <w:vAlign w:val="center"/>
          </w:tcPr>
          <w:p w:rsidR="00701839" w:rsidRPr="007E06F3" w:rsidRDefault="00701839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органов управления образованием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администраций муниципальных образований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ГИБДД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подразделений Роспотребнадзора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иных органов и организаций (указать)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повторных проверок объектов с целью контроля устранения недостатков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объектов, на которых в ходе повторных проверок выявлены сохранившиеся недостатки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40131" w:rsidRPr="002F4E19" w:rsidTr="00701839">
        <w:tc>
          <w:tcPr>
            <w:tcW w:w="510" w:type="dxa"/>
            <w:vAlign w:val="center"/>
          </w:tcPr>
          <w:p w:rsidR="00D40131" w:rsidRPr="00ED3558" w:rsidRDefault="00ED3558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61" w:type="dxa"/>
            <w:gridSpan w:val="2"/>
            <w:vAlign w:val="center"/>
          </w:tcPr>
          <w:p w:rsidR="00D40131" w:rsidRPr="00D70A61" w:rsidRDefault="00D40131" w:rsidP="00D40131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ные формы работы с населением (в том числе с несовершеннолетними) в рамках акции </w:t>
            </w:r>
          </w:p>
        </w:tc>
        <w:tc>
          <w:tcPr>
            <w:tcW w:w="1777" w:type="dxa"/>
            <w:vAlign w:val="center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40131" w:rsidRPr="002F4E19" w:rsidTr="00701839">
        <w:tc>
          <w:tcPr>
            <w:tcW w:w="510" w:type="dxa"/>
            <w:vAlign w:val="center"/>
          </w:tcPr>
          <w:p w:rsidR="00D40131" w:rsidRPr="00D40131" w:rsidRDefault="00ED3558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61" w:type="dxa"/>
            <w:gridSpan w:val="2"/>
            <w:vAlign w:val="center"/>
          </w:tcPr>
          <w:p w:rsidR="00D40131" w:rsidRPr="00D70A61" w:rsidRDefault="00D40131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Открыты ли «горячие линии» (другая  Интернет-линия) Уполномоченного по правам ребенка для с целью получения информации от населения о случаях возникновения угрозы для жизни и здоровья несовершеннолетних в период летних школьных каникул</w:t>
            </w:r>
          </w:p>
        </w:tc>
        <w:tc>
          <w:tcPr>
            <w:tcW w:w="1777" w:type="dxa"/>
            <w:vAlign w:val="center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40131" w:rsidRPr="002F4E19" w:rsidTr="00701839">
        <w:tc>
          <w:tcPr>
            <w:tcW w:w="510" w:type="dxa"/>
            <w:vAlign w:val="center"/>
          </w:tcPr>
          <w:p w:rsidR="00D40131" w:rsidRPr="00D40131" w:rsidRDefault="00ED3558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61" w:type="dxa"/>
            <w:gridSpan w:val="2"/>
            <w:vAlign w:val="center"/>
          </w:tcPr>
          <w:p w:rsidR="00D40131" w:rsidRPr="00D70A61" w:rsidRDefault="00D40131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актуальных информаций, поступивших на «горячую линию»</w:t>
            </w:r>
          </w:p>
        </w:tc>
        <w:tc>
          <w:tcPr>
            <w:tcW w:w="1777" w:type="dxa"/>
            <w:vAlign w:val="center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D40131" w:rsidRPr="00D70A61" w:rsidRDefault="00D40131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61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</w:rPr>
              <w:t>Проблемы, возникшие при проведении акции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73F9F" w:rsidRDefault="00973F9F" w:rsidP="004C6114">
      <w:pPr>
        <w:tabs>
          <w:tab w:val="left" w:pos="2595"/>
        </w:tabs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40131" w:rsidRDefault="00D40131" w:rsidP="004C6114">
      <w:pPr>
        <w:tabs>
          <w:tab w:val="left" w:pos="2595"/>
        </w:tabs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Дополнительно в итоговом отчете </w:t>
      </w:r>
      <w:r w:rsidR="000B3C5D">
        <w:rPr>
          <w:rFonts w:ascii="Times New Roman" w:hAnsi="Times New Roman"/>
          <w:sz w:val="28"/>
          <w:szCs w:val="28"/>
          <w:lang w:eastAsia="ru-RU"/>
        </w:rPr>
        <w:t xml:space="preserve">в текстовом формате </w:t>
      </w:r>
      <w:r>
        <w:rPr>
          <w:rFonts w:ascii="Times New Roman" w:hAnsi="Times New Roman"/>
          <w:sz w:val="28"/>
          <w:szCs w:val="28"/>
          <w:lang w:eastAsia="ru-RU"/>
        </w:rPr>
        <w:t>необходимо отразить следующую информацию:</w:t>
      </w:r>
    </w:p>
    <w:p w:rsidR="00D40131" w:rsidRDefault="00D40131" w:rsidP="004C6114">
      <w:pPr>
        <w:tabs>
          <w:tab w:val="left" w:pos="2595"/>
        </w:tabs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реализованные мероприятия по обеспечению занятости несовершеннолетних в летний период (в том числе при участии представителей организаций культуры и спорта с примерами</w:t>
      </w:r>
      <w:r w:rsidR="000B3C5D">
        <w:rPr>
          <w:rFonts w:ascii="Times New Roman" w:hAnsi="Times New Roman"/>
          <w:sz w:val="28"/>
          <w:szCs w:val="28"/>
          <w:lang w:eastAsia="ru-RU"/>
        </w:rPr>
        <w:t>);</w:t>
      </w:r>
    </w:p>
    <w:p w:rsidR="000B3C5D" w:rsidRDefault="000B3C5D" w:rsidP="004C6114">
      <w:pPr>
        <w:tabs>
          <w:tab w:val="left" w:pos="2595"/>
        </w:tabs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мероприятия, проведенные представителями поисковых отрядов (с примерами);</w:t>
      </w:r>
    </w:p>
    <w:p w:rsidR="000B3C5D" w:rsidRDefault="000B3C5D" w:rsidP="004C6114">
      <w:pPr>
        <w:tabs>
          <w:tab w:val="left" w:pos="2595"/>
        </w:tabs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мероприятия, направленные на профилактику выпадения детей из окон (с примерами), а также </w:t>
      </w:r>
      <w:r w:rsidR="00967B31">
        <w:rPr>
          <w:rFonts w:ascii="Times New Roman" w:hAnsi="Times New Roman"/>
          <w:sz w:val="28"/>
          <w:szCs w:val="28"/>
          <w:lang w:eastAsia="ru-RU"/>
        </w:rPr>
        <w:t>иные мероприятия, связанные с предупреждением травмирования  детей по месту проживания.</w:t>
      </w:r>
    </w:p>
    <w:sectPr w:rsidR="000B3C5D" w:rsidSect="00701839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06D" w:rsidRDefault="00FE706D" w:rsidP="00FB2C5F">
      <w:pPr>
        <w:spacing w:after="0" w:line="240" w:lineRule="auto"/>
      </w:pPr>
      <w:r>
        <w:separator/>
      </w:r>
    </w:p>
  </w:endnote>
  <w:endnote w:type="continuationSeparator" w:id="0">
    <w:p w:rsidR="00FE706D" w:rsidRDefault="00FE706D" w:rsidP="00FB2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06D" w:rsidRDefault="00FE706D" w:rsidP="00FB2C5F">
      <w:pPr>
        <w:spacing w:after="0" w:line="240" w:lineRule="auto"/>
      </w:pPr>
      <w:r>
        <w:separator/>
      </w:r>
    </w:p>
  </w:footnote>
  <w:footnote w:type="continuationSeparator" w:id="0">
    <w:p w:rsidR="00FE706D" w:rsidRDefault="00FE706D" w:rsidP="00FB2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F9F" w:rsidRDefault="008E704C">
    <w:pPr>
      <w:pStyle w:val="a4"/>
      <w:jc w:val="center"/>
    </w:pPr>
    <w:r>
      <w:fldChar w:fldCharType="begin"/>
    </w:r>
    <w:r w:rsidR="00214B49">
      <w:instrText>PAGE   \* MERGEFORMAT</w:instrText>
    </w:r>
    <w:r>
      <w:fldChar w:fldCharType="separate"/>
    </w:r>
    <w:r w:rsidR="0057452E">
      <w:rPr>
        <w:noProof/>
      </w:rPr>
      <w:t>2</w:t>
    </w:r>
    <w:r>
      <w:rPr>
        <w:noProof/>
      </w:rPr>
      <w:fldChar w:fldCharType="end"/>
    </w:r>
  </w:p>
  <w:p w:rsidR="00973F9F" w:rsidRDefault="00973F9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7CE"/>
    <w:rsid w:val="000000DA"/>
    <w:rsid w:val="000B3C5D"/>
    <w:rsid w:val="00100443"/>
    <w:rsid w:val="00214B49"/>
    <w:rsid w:val="00274CF6"/>
    <w:rsid w:val="002F4E19"/>
    <w:rsid w:val="00306D0F"/>
    <w:rsid w:val="003A7939"/>
    <w:rsid w:val="00437DB7"/>
    <w:rsid w:val="00443F75"/>
    <w:rsid w:val="00497C18"/>
    <w:rsid w:val="004C6114"/>
    <w:rsid w:val="00541535"/>
    <w:rsid w:val="0057452E"/>
    <w:rsid w:val="00594375"/>
    <w:rsid w:val="006D0360"/>
    <w:rsid w:val="00701839"/>
    <w:rsid w:val="00710C3B"/>
    <w:rsid w:val="007141F7"/>
    <w:rsid w:val="007E06F3"/>
    <w:rsid w:val="008658D5"/>
    <w:rsid w:val="008E704C"/>
    <w:rsid w:val="00915174"/>
    <w:rsid w:val="00927CEA"/>
    <w:rsid w:val="00967B31"/>
    <w:rsid w:val="00973F9F"/>
    <w:rsid w:val="00B77D64"/>
    <w:rsid w:val="00C73374"/>
    <w:rsid w:val="00C955F8"/>
    <w:rsid w:val="00CA3320"/>
    <w:rsid w:val="00D347CE"/>
    <w:rsid w:val="00D40131"/>
    <w:rsid w:val="00D4695A"/>
    <w:rsid w:val="00D70A61"/>
    <w:rsid w:val="00E22101"/>
    <w:rsid w:val="00E65CD3"/>
    <w:rsid w:val="00ED3558"/>
    <w:rsid w:val="00F80D3F"/>
    <w:rsid w:val="00FA4D8D"/>
    <w:rsid w:val="00FB2C5F"/>
    <w:rsid w:val="00FE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C611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C6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4C6114"/>
    <w:rPr>
      <w:rFonts w:cs="Times New Roman"/>
    </w:rPr>
  </w:style>
  <w:style w:type="table" w:customStyle="1" w:styleId="1">
    <w:name w:val="Сетка таблицы1"/>
    <w:uiPriority w:val="99"/>
    <w:rsid w:val="004C6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4C61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7E06F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7E06F3"/>
    <w:rPr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7E06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D0DE8-3081-4F2F-9929-BB12C58A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Назарова Юлия Владимировна</dc:creator>
  <cp:lastModifiedBy>Customer</cp:lastModifiedBy>
  <cp:revision>2</cp:revision>
  <cp:lastPrinted>2018-11-07T16:01:00Z</cp:lastPrinted>
  <dcterms:created xsi:type="dcterms:W3CDTF">2020-06-19T13:37:00Z</dcterms:created>
  <dcterms:modified xsi:type="dcterms:W3CDTF">2020-06-19T13:37:00Z</dcterms:modified>
</cp:coreProperties>
</file>